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FDE" w:rsidRDefault="00825FDE" w:rsidP="00825FDE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СРС</w:t>
      </w:r>
    </w:p>
    <w:p w:rsidR="00825FDE" w:rsidRDefault="00825FDE" w:rsidP="00825FDE">
      <w:pPr>
        <w:ind w:firstLine="540"/>
        <w:rPr>
          <w:b/>
          <w:sz w:val="28"/>
          <w:szCs w:val="28"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4495"/>
        <w:gridCol w:w="1134"/>
        <w:gridCol w:w="1276"/>
        <w:gridCol w:w="7"/>
        <w:gridCol w:w="1552"/>
        <w:gridCol w:w="992"/>
        <w:gridCol w:w="7"/>
      </w:tblGrid>
      <w:tr w:rsidR="00825FDE" w:rsidRPr="00DA7F21" w:rsidTr="00AF2A9F">
        <w:trPr>
          <w:gridAfter w:val="1"/>
          <w:wAfter w:w="7" w:type="dxa"/>
          <w:trHeight w:val="925"/>
        </w:trPr>
        <w:tc>
          <w:tcPr>
            <w:tcW w:w="467" w:type="dxa"/>
          </w:tcPr>
          <w:p w:rsidR="00825FDE" w:rsidRPr="00DA7F21" w:rsidRDefault="00825FDE" w:rsidP="000C1C40">
            <w:pPr>
              <w:jc w:val="center"/>
            </w:pPr>
            <w:r w:rsidRPr="00DA7F21">
              <w:t xml:space="preserve">№ </w:t>
            </w:r>
            <w:proofErr w:type="gramStart"/>
            <w:r w:rsidRPr="00DA7F21">
              <w:t>п</w:t>
            </w:r>
            <w:proofErr w:type="gramEnd"/>
            <w:r w:rsidRPr="00DA7F21">
              <w:t>/п</w:t>
            </w:r>
          </w:p>
        </w:tc>
        <w:tc>
          <w:tcPr>
            <w:tcW w:w="4495" w:type="dxa"/>
          </w:tcPr>
          <w:p w:rsidR="00825FDE" w:rsidRPr="00DA7F21" w:rsidRDefault="00825FDE" w:rsidP="000C1C40">
            <w:pPr>
              <w:jc w:val="center"/>
            </w:pPr>
            <w:r w:rsidRPr="00DA7F21">
              <w:t xml:space="preserve">Тема, задание, </w:t>
            </w:r>
          </w:p>
          <w:p w:rsidR="00825FDE" w:rsidRPr="00DA7F21" w:rsidRDefault="00825FDE" w:rsidP="000C1C40">
            <w:pPr>
              <w:jc w:val="center"/>
            </w:pPr>
            <w:r>
              <w:t>виды работ</w:t>
            </w:r>
          </w:p>
        </w:tc>
        <w:tc>
          <w:tcPr>
            <w:tcW w:w="1134" w:type="dxa"/>
          </w:tcPr>
          <w:p w:rsidR="00825FDE" w:rsidRPr="00DA7F21" w:rsidRDefault="00825FDE" w:rsidP="000C1C40">
            <w:pPr>
              <w:jc w:val="center"/>
            </w:pPr>
            <w:r w:rsidRPr="00DA7F21">
              <w:t>Кол-во часов</w:t>
            </w:r>
          </w:p>
          <w:p w:rsidR="00825FDE" w:rsidRPr="00DA7F21" w:rsidRDefault="00825FDE" w:rsidP="000C1C40"/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 w:rsidRPr="00DA7F21">
              <w:t>Литература</w:t>
            </w:r>
          </w:p>
        </w:tc>
        <w:tc>
          <w:tcPr>
            <w:tcW w:w="1552" w:type="dxa"/>
          </w:tcPr>
          <w:p w:rsidR="00825FDE" w:rsidRDefault="00825FDE" w:rsidP="000C1C40">
            <w:pPr>
              <w:jc w:val="center"/>
            </w:pPr>
            <w:r w:rsidRPr="00DA7F21">
              <w:t>Форма отчетно</w:t>
            </w:r>
            <w:r>
              <w:t>-</w:t>
            </w:r>
          </w:p>
          <w:p w:rsidR="00825FDE" w:rsidRPr="00DA7F21" w:rsidRDefault="00825FDE" w:rsidP="000C1C40">
            <w:pPr>
              <w:jc w:val="center"/>
            </w:pPr>
            <w:proofErr w:type="spellStart"/>
            <w:r w:rsidRPr="00DA7F21">
              <w:t>сти</w:t>
            </w:r>
            <w:proofErr w:type="spellEnd"/>
            <w:r w:rsidRPr="00DA7F21">
              <w:t xml:space="preserve"> </w:t>
            </w:r>
          </w:p>
        </w:tc>
        <w:tc>
          <w:tcPr>
            <w:tcW w:w="992" w:type="dxa"/>
          </w:tcPr>
          <w:p w:rsidR="00825FDE" w:rsidRPr="00DA7F21" w:rsidRDefault="00825FDE" w:rsidP="000C1C40">
            <w:pPr>
              <w:jc w:val="center"/>
            </w:pPr>
            <w:r w:rsidRPr="00DA7F21">
              <w:t>Сроки сдачи, неделя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1</w:t>
            </w:r>
          </w:p>
        </w:tc>
        <w:tc>
          <w:tcPr>
            <w:tcW w:w="4495" w:type="dxa"/>
          </w:tcPr>
          <w:p w:rsidR="00825FDE" w:rsidRPr="00DA7F21" w:rsidRDefault="00825FDE" w:rsidP="000C1C40">
            <w:r>
              <w:t>Изучить тему «Споры и спорообразование»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>
              <w:t>1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4,6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Pr="00DA7F21" w:rsidRDefault="00825FDE" w:rsidP="000C1C40">
            <w:pPr>
              <w:jc w:val="center"/>
            </w:pPr>
            <w:r>
              <w:t>3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2</w:t>
            </w:r>
          </w:p>
        </w:tc>
        <w:tc>
          <w:tcPr>
            <w:tcW w:w="4495" w:type="dxa"/>
          </w:tcPr>
          <w:p w:rsidR="00825FDE" w:rsidRDefault="00825FDE" w:rsidP="000C1C40">
            <w:r w:rsidRPr="00972789">
              <w:t xml:space="preserve">Изучить тему </w:t>
            </w:r>
            <w:r>
              <w:t>«Круговорот углерода»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>
              <w:t>1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1,6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3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3</w:t>
            </w:r>
          </w:p>
        </w:tc>
        <w:tc>
          <w:tcPr>
            <w:tcW w:w="4495" w:type="dxa"/>
          </w:tcPr>
          <w:p w:rsidR="00825FDE" w:rsidRDefault="00825FDE" w:rsidP="000C1C40">
            <w:r w:rsidRPr="00972789">
              <w:t xml:space="preserve">Изучить тему </w:t>
            </w:r>
            <w:r>
              <w:t>«Изменчивость основных признаков микроорганизмов»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>
              <w:t>1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1,8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3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4</w:t>
            </w:r>
          </w:p>
        </w:tc>
        <w:tc>
          <w:tcPr>
            <w:tcW w:w="4495" w:type="dxa"/>
          </w:tcPr>
          <w:p w:rsidR="00825FDE" w:rsidRDefault="00825FDE" w:rsidP="000C1C40">
            <w:r w:rsidRPr="00972789">
              <w:t xml:space="preserve">Изучить тему </w:t>
            </w:r>
            <w:r>
              <w:t>«</w:t>
            </w:r>
            <w:proofErr w:type="spellStart"/>
            <w:r>
              <w:t>Плазмиды</w:t>
            </w:r>
            <w:proofErr w:type="spellEnd"/>
            <w:r>
              <w:t>. Фактор множественной лекарственной устойчивости»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>
              <w:t>1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2,5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6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5</w:t>
            </w:r>
          </w:p>
        </w:tc>
        <w:tc>
          <w:tcPr>
            <w:tcW w:w="4495" w:type="dxa"/>
          </w:tcPr>
          <w:p w:rsidR="00825FDE" w:rsidRDefault="00825FDE" w:rsidP="000C1C40">
            <w:r w:rsidRPr="00972789">
              <w:t xml:space="preserve">Изучить тему </w:t>
            </w:r>
            <w:r>
              <w:t>«Понятие о генной инженерии»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>
              <w:t>1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3,1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6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6</w:t>
            </w:r>
          </w:p>
        </w:tc>
        <w:tc>
          <w:tcPr>
            <w:tcW w:w="4495" w:type="dxa"/>
          </w:tcPr>
          <w:p w:rsidR="00825FDE" w:rsidRDefault="00825FDE" w:rsidP="000C1C40">
            <w:r w:rsidRPr="00D60D4E">
              <w:t xml:space="preserve">Изучить тему </w:t>
            </w:r>
            <w:r>
              <w:t xml:space="preserve">«Аллергены. </w:t>
            </w:r>
            <w:proofErr w:type="spellStart"/>
            <w:r>
              <w:t>Диагностикумы</w:t>
            </w:r>
            <w:proofErr w:type="spellEnd"/>
            <w:r>
              <w:t>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1,6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6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7</w:t>
            </w:r>
          </w:p>
        </w:tc>
        <w:tc>
          <w:tcPr>
            <w:tcW w:w="4495" w:type="dxa"/>
          </w:tcPr>
          <w:p w:rsidR="00825FDE" w:rsidRDefault="00825FDE" w:rsidP="000C1C40">
            <w:r w:rsidRPr="00D60D4E">
              <w:t xml:space="preserve">Изучить тему </w:t>
            </w:r>
            <w:r>
              <w:t>«Аутоиммунные болезни»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7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9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Pr="00DA7F21" w:rsidRDefault="00825FDE" w:rsidP="000C1C40">
            <w:r>
              <w:t>8</w:t>
            </w:r>
          </w:p>
        </w:tc>
        <w:tc>
          <w:tcPr>
            <w:tcW w:w="4495" w:type="dxa"/>
          </w:tcPr>
          <w:p w:rsidR="00825FDE" w:rsidRDefault="00825FDE" w:rsidP="000C1C40">
            <w:r w:rsidRPr="00D60D4E">
              <w:t xml:space="preserve">Изучить тему </w:t>
            </w:r>
            <w:r>
              <w:t xml:space="preserve">«Особенности </w:t>
            </w:r>
            <w:proofErr w:type="spellStart"/>
            <w:r>
              <w:t>противоинфекционного</w:t>
            </w:r>
            <w:proofErr w:type="spellEnd"/>
            <w:r>
              <w:t xml:space="preserve"> иммунитета»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9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Default="00825FDE" w:rsidP="000C1C40">
            <w:r>
              <w:t>9</w:t>
            </w:r>
          </w:p>
        </w:tc>
        <w:tc>
          <w:tcPr>
            <w:tcW w:w="4495" w:type="dxa"/>
          </w:tcPr>
          <w:p w:rsidR="00825FDE" w:rsidRDefault="00825FDE" w:rsidP="000C1C40">
            <w:r w:rsidRPr="00D60D4E">
              <w:t>Изучить тему</w:t>
            </w:r>
            <w:r>
              <w:t xml:space="preserve"> «Практическое применение реакций иммунитета»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2,7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9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Default="00825FDE" w:rsidP="000C1C40">
            <w:r>
              <w:t>10</w:t>
            </w:r>
          </w:p>
        </w:tc>
        <w:tc>
          <w:tcPr>
            <w:tcW w:w="4495" w:type="dxa"/>
          </w:tcPr>
          <w:p w:rsidR="00825FDE" w:rsidRDefault="00825FDE" w:rsidP="000C1C40">
            <w:r w:rsidRPr="00D60D4E">
              <w:t xml:space="preserve">Изучить тему </w:t>
            </w:r>
            <w:r>
              <w:t>«Иммуноферментный анализ (ИФА)»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4,5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12</w:t>
            </w:r>
          </w:p>
        </w:tc>
      </w:tr>
      <w:tr w:rsidR="00825FDE" w:rsidRPr="00DA7F21" w:rsidTr="00AF2A9F">
        <w:trPr>
          <w:gridAfter w:val="1"/>
          <w:wAfter w:w="7" w:type="dxa"/>
          <w:cantSplit/>
          <w:trHeight w:val="357"/>
        </w:trPr>
        <w:tc>
          <w:tcPr>
            <w:tcW w:w="467" w:type="dxa"/>
          </w:tcPr>
          <w:p w:rsidR="00825FDE" w:rsidRDefault="00825FDE" w:rsidP="000C1C40">
            <w:r>
              <w:t>12</w:t>
            </w:r>
          </w:p>
        </w:tc>
        <w:tc>
          <w:tcPr>
            <w:tcW w:w="4495" w:type="dxa"/>
          </w:tcPr>
          <w:p w:rsidR="00825FDE" w:rsidRPr="00D60D4E" w:rsidRDefault="00825FDE" w:rsidP="000C1C40">
            <w:r w:rsidRPr="00D60D4E">
              <w:t>Изучить тему</w:t>
            </w:r>
            <w:r>
              <w:t xml:space="preserve"> «Понятие о ПЦР»</w:t>
            </w:r>
          </w:p>
        </w:tc>
        <w:tc>
          <w:tcPr>
            <w:tcW w:w="1134" w:type="dxa"/>
          </w:tcPr>
          <w:p w:rsidR="00825FDE" w:rsidRDefault="00825FDE" w:rsidP="000C1C40">
            <w:pPr>
              <w:jc w:val="center"/>
            </w:pPr>
            <w:r w:rsidRPr="006B5CBE">
              <w:t>2</w:t>
            </w:r>
          </w:p>
        </w:tc>
        <w:tc>
          <w:tcPr>
            <w:tcW w:w="1283" w:type="dxa"/>
            <w:gridSpan w:val="2"/>
          </w:tcPr>
          <w:p w:rsidR="00825FDE" w:rsidRPr="00DA7F21" w:rsidRDefault="00825FDE" w:rsidP="000C1C40">
            <w:pPr>
              <w:jc w:val="center"/>
            </w:pPr>
            <w:r>
              <w:t>4,5</w:t>
            </w:r>
          </w:p>
        </w:tc>
        <w:tc>
          <w:tcPr>
            <w:tcW w:w="1552" w:type="dxa"/>
          </w:tcPr>
          <w:p w:rsidR="00825FDE" w:rsidRPr="00DA7F21" w:rsidRDefault="00825FDE" w:rsidP="000C1C40">
            <w:r>
              <w:t>Конспект в тетради</w:t>
            </w:r>
          </w:p>
        </w:tc>
        <w:tc>
          <w:tcPr>
            <w:tcW w:w="992" w:type="dxa"/>
          </w:tcPr>
          <w:p w:rsidR="00825FDE" w:rsidRDefault="00825FDE" w:rsidP="000C1C40">
            <w:pPr>
              <w:jc w:val="center"/>
            </w:pPr>
            <w:r>
              <w:t>12</w:t>
            </w:r>
          </w:p>
        </w:tc>
      </w:tr>
      <w:tr w:rsidR="00AF2A9F" w:rsidRPr="00AF2A9F" w:rsidTr="00AF2A9F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>
              <w:t>13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Изучить тему «</w:t>
            </w:r>
            <w:proofErr w:type="spellStart"/>
            <w:r w:rsidRPr="00AF2A9F">
              <w:t>Эрлихиоз</w:t>
            </w:r>
            <w:proofErr w:type="spellEnd"/>
            <w:r w:rsidRPr="00AF2A9F">
              <w:t xml:space="preserve"> жвачных и всеядных»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Конспект в тетради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6</w:t>
            </w:r>
          </w:p>
        </w:tc>
      </w:tr>
      <w:tr w:rsidR="00AF2A9F" w:rsidRPr="00AF2A9F" w:rsidTr="00AF2A9F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>
              <w:t>14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 xml:space="preserve">Изучить тему «Возбудитель </w:t>
            </w:r>
            <w:proofErr w:type="gramStart"/>
            <w:r w:rsidRPr="00AF2A9F">
              <w:t>инфекционной</w:t>
            </w:r>
            <w:proofErr w:type="gramEnd"/>
            <w:r w:rsidRPr="00AF2A9F">
              <w:t xml:space="preserve"> агалактии МРС»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Конспект в тетради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6</w:t>
            </w:r>
          </w:p>
        </w:tc>
      </w:tr>
      <w:tr w:rsidR="00AF2A9F" w:rsidRPr="00AF2A9F" w:rsidTr="00AF2A9F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>
              <w:t>15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Изучить тему «Риккетсиозы»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Конспект в тетради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6</w:t>
            </w:r>
          </w:p>
        </w:tc>
      </w:tr>
      <w:tr w:rsidR="00AF2A9F" w:rsidRPr="00AF2A9F" w:rsidTr="00AF2A9F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>
              <w:t>16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Изучить тему «Орнитоз»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Конспект в тетради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12</w:t>
            </w:r>
          </w:p>
        </w:tc>
      </w:tr>
      <w:tr w:rsidR="00AF2A9F" w:rsidRPr="00AF2A9F" w:rsidTr="00AF2A9F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>
              <w:t>17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 xml:space="preserve">Изучить тему «Вирусы, вызывающие болезни </w:t>
            </w:r>
            <w:proofErr w:type="gramStart"/>
            <w:r w:rsidRPr="00AF2A9F">
              <w:t>плотоядных</w:t>
            </w:r>
            <w:proofErr w:type="gramEnd"/>
            <w:r w:rsidRPr="00AF2A9F"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r w:rsidRPr="00AF2A9F">
              <w:t>Конспект в тетради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9F" w:rsidRPr="00AF2A9F" w:rsidRDefault="00AF2A9F" w:rsidP="00AF2A9F">
            <w:pPr>
              <w:jc w:val="center"/>
            </w:pPr>
            <w:r w:rsidRPr="00AF2A9F">
              <w:t>12</w:t>
            </w:r>
          </w:p>
        </w:tc>
      </w:tr>
    </w:tbl>
    <w:p w:rsidR="00946F0A" w:rsidRPr="00946F0A" w:rsidRDefault="00946F0A" w:rsidP="00946F0A">
      <w:pPr>
        <w:rPr>
          <w:b/>
        </w:rPr>
      </w:pPr>
      <w:r w:rsidRPr="00946F0A">
        <w:rPr>
          <w:b/>
        </w:rPr>
        <w:t xml:space="preserve">Требования к СРС: </w:t>
      </w:r>
    </w:p>
    <w:p w:rsidR="00946F0A" w:rsidRPr="00946F0A" w:rsidRDefault="00946F0A" w:rsidP="00946F0A">
      <w:r w:rsidRPr="00946F0A">
        <w:t>1) конспект должен быть написан собственноручно;</w:t>
      </w:r>
    </w:p>
    <w:p w:rsidR="00946F0A" w:rsidRPr="00946F0A" w:rsidRDefault="00946F0A" w:rsidP="00946F0A">
      <w:r w:rsidRPr="00946F0A">
        <w:t>2) обязательны ссылки на использованные источники литературы;</w:t>
      </w:r>
    </w:p>
    <w:p w:rsidR="00946F0A" w:rsidRPr="00946F0A" w:rsidRDefault="00946F0A" w:rsidP="00946F0A">
      <w:r w:rsidRPr="00946F0A">
        <w:t>3) объем конспекта от 5 и более страниц;</w:t>
      </w:r>
    </w:p>
    <w:p w:rsidR="00946F0A" w:rsidRPr="00946F0A" w:rsidRDefault="00946F0A" w:rsidP="00946F0A">
      <w:r w:rsidRPr="00946F0A">
        <w:t>4) обязательна защита конспекта перед преподавателем;</w:t>
      </w:r>
    </w:p>
    <w:p w:rsidR="00946F0A" w:rsidRPr="00946F0A" w:rsidRDefault="00946F0A" w:rsidP="00946F0A">
      <w:r w:rsidRPr="00946F0A">
        <w:t>5) максимальный бал за правильно выполненный конспект – 5 б., защита – 5 баллов. Итого 10 баллов.</w:t>
      </w:r>
    </w:p>
    <w:p w:rsidR="00946F0A" w:rsidRPr="00946F0A" w:rsidRDefault="00946F0A" w:rsidP="00946F0A">
      <w:r w:rsidRPr="00946F0A">
        <w:t>6) снижение баллов – за отсутствие литературы 3 балла; менее 5 страниц – 5 б., затруднения при защите – от 2 до 5 баллов.</w:t>
      </w:r>
    </w:p>
    <w:p w:rsidR="007C2BB7" w:rsidRDefault="007C2BB7">
      <w:bookmarkStart w:id="0" w:name="_GoBack"/>
      <w:bookmarkEnd w:id="0"/>
    </w:p>
    <w:sectPr w:rsidR="007C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468"/>
    <w:rsid w:val="007C2BB7"/>
    <w:rsid w:val="00825FDE"/>
    <w:rsid w:val="00946F0A"/>
    <w:rsid w:val="00AF2A9F"/>
    <w:rsid w:val="00D8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User</cp:lastModifiedBy>
  <cp:revision>4</cp:revision>
  <dcterms:created xsi:type="dcterms:W3CDTF">2018-02-22T10:17:00Z</dcterms:created>
  <dcterms:modified xsi:type="dcterms:W3CDTF">2018-06-12T16:20:00Z</dcterms:modified>
</cp:coreProperties>
</file>